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EB" w:rsidRPr="00722C24" w:rsidRDefault="00722C24" w:rsidP="00722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24">
        <w:rPr>
          <w:rFonts w:ascii="Times New Roman" w:hAnsi="Times New Roman" w:cs="Times New Roman"/>
          <w:b/>
          <w:sz w:val="28"/>
          <w:szCs w:val="28"/>
        </w:rPr>
        <w:t>BIODATA</w:t>
      </w:r>
    </w:p>
    <w:p w:rsidR="000508C1" w:rsidRDefault="00722C24" w:rsidP="0005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24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722C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2C2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22C24">
        <w:rPr>
          <w:rFonts w:ascii="Times New Roman" w:hAnsi="Times New Roman" w:cs="Times New Roman"/>
          <w:sz w:val="24"/>
          <w:szCs w:val="24"/>
        </w:rPr>
        <w:t>B.Dean</w:t>
      </w:r>
      <w:proofErr w:type="spellEnd"/>
      <w:r w:rsidRPr="00722C24">
        <w:rPr>
          <w:rFonts w:ascii="Times New Roman" w:hAnsi="Times New Roman" w:cs="Times New Roman"/>
          <w:sz w:val="24"/>
          <w:szCs w:val="24"/>
        </w:rPr>
        <w:t xml:space="preserve"> Kumar</w:t>
      </w:r>
    </w:p>
    <w:p w:rsidR="00722C24" w:rsidRPr="00722C24" w:rsidRDefault="00722C24" w:rsidP="0005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24">
        <w:rPr>
          <w:rFonts w:ascii="Times New Roman" w:hAnsi="Times New Roman" w:cs="Times New Roman"/>
          <w:b/>
          <w:sz w:val="24"/>
          <w:szCs w:val="24"/>
        </w:rPr>
        <w:t>Designation:</w:t>
      </w:r>
      <w:r w:rsidRPr="0072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E3DAA">
        <w:rPr>
          <w:rFonts w:ascii="Times New Roman" w:hAnsi="Times New Roman" w:cs="Times New Roman"/>
          <w:sz w:val="24"/>
          <w:szCs w:val="24"/>
        </w:rPr>
        <w:t xml:space="preserve"> </w:t>
      </w:r>
      <w:r w:rsidRPr="00722C24">
        <w:rPr>
          <w:rFonts w:ascii="Times New Roman" w:hAnsi="Times New Roman" w:cs="Times New Roman"/>
          <w:sz w:val="24"/>
          <w:szCs w:val="24"/>
        </w:rPr>
        <w:t>Professor</w:t>
      </w:r>
    </w:p>
    <w:p w:rsidR="00722C24" w:rsidRPr="00722C24" w:rsidRDefault="00722C24" w:rsidP="0005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24">
        <w:rPr>
          <w:rFonts w:ascii="Times New Roman" w:hAnsi="Times New Roman" w:cs="Times New Roman"/>
          <w:b/>
          <w:sz w:val="24"/>
          <w:szCs w:val="24"/>
        </w:rPr>
        <w:t>College:</w:t>
      </w:r>
      <w:r w:rsidRPr="00722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2C24">
        <w:rPr>
          <w:rFonts w:ascii="Times New Roman" w:hAnsi="Times New Roman" w:cs="Times New Roman"/>
          <w:sz w:val="24"/>
          <w:szCs w:val="24"/>
        </w:rPr>
        <w:t>Department of Civil Engineering</w:t>
      </w:r>
    </w:p>
    <w:p w:rsidR="00722C24" w:rsidRDefault="00722C24" w:rsidP="000508C1">
      <w:pPr>
        <w:spacing w:after="0" w:line="240" w:lineRule="auto"/>
        <w:ind w:left="2145"/>
        <w:rPr>
          <w:rFonts w:ascii="Times New Roman" w:hAnsi="Times New Roman" w:cs="Times New Roman"/>
          <w:sz w:val="24"/>
          <w:szCs w:val="24"/>
        </w:rPr>
      </w:pPr>
      <w:r w:rsidRPr="00722C24">
        <w:rPr>
          <w:rFonts w:ascii="Times New Roman" w:hAnsi="Times New Roman" w:cs="Times New Roman"/>
          <w:sz w:val="24"/>
          <w:szCs w:val="24"/>
        </w:rPr>
        <w:t>JNTUH College of Engineering</w:t>
      </w:r>
      <w:r w:rsidR="000508C1">
        <w:rPr>
          <w:rFonts w:ascii="Times New Roman" w:hAnsi="Times New Roman" w:cs="Times New Roman"/>
          <w:sz w:val="24"/>
          <w:szCs w:val="24"/>
        </w:rPr>
        <w:t>, Science &amp; Technology Hyderabad</w:t>
      </w:r>
      <w:r w:rsidRPr="00722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C24">
        <w:rPr>
          <w:rFonts w:ascii="Times New Roman" w:hAnsi="Times New Roman" w:cs="Times New Roman"/>
          <w:sz w:val="24"/>
          <w:szCs w:val="24"/>
        </w:rPr>
        <w:t>Kukatpally</w:t>
      </w:r>
      <w:proofErr w:type="spellEnd"/>
      <w:r w:rsidRPr="00722C24">
        <w:rPr>
          <w:rFonts w:ascii="Times New Roman" w:hAnsi="Times New Roman" w:cs="Times New Roman"/>
          <w:sz w:val="24"/>
          <w:szCs w:val="24"/>
        </w:rPr>
        <w:t>, Hyderabad-500085</w:t>
      </w:r>
    </w:p>
    <w:p w:rsidR="00722C24" w:rsidRDefault="00851BEF" w:rsidP="0005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7FD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             03-04-1974</w:t>
      </w:r>
    </w:p>
    <w:p w:rsidR="00851BEF" w:rsidRDefault="00851BEF" w:rsidP="0005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7FD">
        <w:rPr>
          <w:rFonts w:ascii="Times New Roman" w:hAnsi="Times New Roman" w:cs="Times New Roman"/>
          <w:b/>
          <w:sz w:val="24"/>
          <w:szCs w:val="24"/>
        </w:rPr>
        <w:t>Qualifications: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(Civil Engineering) (Regional Engineering College, Warangal)</w:t>
      </w:r>
    </w:p>
    <w:p w:rsidR="00851BEF" w:rsidRDefault="00851BEF" w:rsidP="0005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B7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(Structural Engineering) (IIT Delhi)</w:t>
      </w:r>
    </w:p>
    <w:p w:rsidR="00851BEF" w:rsidRDefault="00851BEF" w:rsidP="0005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B7B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1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152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A1E">
        <w:rPr>
          <w:rFonts w:ascii="Times New Roman" w:hAnsi="Times New Roman" w:cs="Times New Roman"/>
          <w:sz w:val="24"/>
          <w:szCs w:val="24"/>
        </w:rPr>
        <w:t>( JNTUH</w:t>
      </w:r>
      <w:proofErr w:type="gramEnd"/>
      <w:r w:rsidR="00152A1E">
        <w:rPr>
          <w:rFonts w:ascii="Times New Roman" w:hAnsi="Times New Roman" w:cs="Times New Roman"/>
          <w:sz w:val="24"/>
          <w:szCs w:val="24"/>
        </w:rPr>
        <w:t>, Hyderabad)</w:t>
      </w:r>
    </w:p>
    <w:p w:rsidR="00D2371C" w:rsidRDefault="000323DF" w:rsidP="0005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7FD">
        <w:rPr>
          <w:rFonts w:ascii="Times New Roman" w:hAnsi="Times New Roman" w:cs="Times New Roman"/>
          <w:b/>
          <w:sz w:val="24"/>
          <w:szCs w:val="24"/>
        </w:rPr>
        <w:t>Research Publications</w:t>
      </w:r>
      <w:r w:rsidR="00260E7F">
        <w:rPr>
          <w:rFonts w:ascii="Times New Roman" w:hAnsi="Times New Roman" w:cs="Times New Roman"/>
          <w:sz w:val="24"/>
          <w:szCs w:val="24"/>
        </w:rPr>
        <w:t>: 63</w:t>
      </w:r>
    </w:p>
    <w:p w:rsidR="000323DF" w:rsidRDefault="000323DF" w:rsidP="0005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7FD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proofErr w:type="gramStart"/>
      <w:r w:rsidRPr="00D907FD">
        <w:rPr>
          <w:rFonts w:ascii="Times New Roman" w:hAnsi="Times New Roman" w:cs="Times New Roman"/>
          <w:b/>
          <w:sz w:val="24"/>
          <w:szCs w:val="24"/>
        </w:rPr>
        <w:t>Guidance :</w:t>
      </w:r>
      <w:proofErr w:type="gramEnd"/>
      <w:r w:rsidR="00DD60C2">
        <w:rPr>
          <w:rFonts w:ascii="Times New Roman" w:hAnsi="Times New Roman" w:cs="Times New Roman"/>
          <w:sz w:val="24"/>
          <w:szCs w:val="24"/>
        </w:rPr>
        <w:t xml:space="preserve">  Guided </w:t>
      </w:r>
      <w:r w:rsidR="002E3DAA">
        <w:rPr>
          <w:rFonts w:ascii="Times New Roman" w:hAnsi="Times New Roman" w:cs="Times New Roman"/>
          <w:sz w:val="24"/>
          <w:szCs w:val="24"/>
        </w:rPr>
        <w:t xml:space="preserve">  02 PhD and </w:t>
      </w:r>
      <w:r w:rsidR="00DD60C2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Projects</w:t>
      </w:r>
    </w:p>
    <w:p w:rsidR="0086343A" w:rsidRDefault="0086343A" w:rsidP="0005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Guiding 0</w:t>
      </w:r>
      <w:r w:rsidR="002E3D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Ph. D students</w:t>
      </w:r>
      <w:r w:rsidR="004D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B0" w:rsidRDefault="002006B0" w:rsidP="002006B0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D907FD">
        <w:rPr>
          <w:rFonts w:ascii="Times New Roman" w:hAnsi="Times New Roman" w:cs="Times New Roman"/>
          <w:b/>
          <w:sz w:val="24"/>
          <w:szCs w:val="24"/>
        </w:rPr>
        <w:t>Books:</w:t>
      </w:r>
      <w:r>
        <w:rPr>
          <w:rFonts w:ascii="Times New Roman" w:hAnsi="Times New Roman" w:cs="Times New Roman"/>
          <w:sz w:val="24"/>
          <w:szCs w:val="24"/>
        </w:rPr>
        <w:tab/>
      </w:r>
      <w:r w:rsidR="000D7245">
        <w:rPr>
          <w:rFonts w:ascii="Times New Roman" w:hAnsi="Times New Roman" w:cs="Times New Roman"/>
          <w:sz w:val="24"/>
          <w:szCs w:val="24"/>
        </w:rPr>
        <w:t xml:space="preserve">1. </w:t>
      </w:r>
      <w:r w:rsidR="0086343A">
        <w:rPr>
          <w:rFonts w:ascii="Times New Roman" w:hAnsi="Times New Roman" w:cs="Times New Roman"/>
          <w:sz w:val="24"/>
          <w:szCs w:val="24"/>
        </w:rPr>
        <w:t>Monogram</w:t>
      </w:r>
      <w:r>
        <w:rPr>
          <w:rFonts w:ascii="Times New Roman" w:hAnsi="Times New Roman" w:cs="Times New Roman"/>
          <w:sz w:val="24"/>
          <w:szCs w:val="24"/>
        </w:rPr>
        <w:t xml:space="preserve"> titled “</w:t>
      </w:r>
      <w:r w:rsidRPr="002006B0">
        <w:rPr>
          <w:rFonts w:ascii="Times New Roman" w:hAnsi="Times New Roman" w:cs="Times New Roman"/>
          <w:b/>
          <w:sz w:val="24"/>
          <w:szCs w:val="24"/>
        </w:rPr>
        <w:t xml:space="preserve">WIND EFFECTS ON TYPICAL TALL </w:t>
      </w:r>
      <w:r w:rsidR="001F588A">
        <w:rPr>
          <w:rFonts w:ascii="Times New Roman" w:hAnsi="Times New Roman" w:cs="Times New Roman"/>
          <w:b/>
          <w:sz w:val="24"/>
          <w:szCs w:val="24"/>
        </w:rPr>
        <w:t>STRUC</w:t>
      </w:r>
      <w:r w:rsidR="001F588A" w:rsidRPr="002006B0">
        <w:rPr>
          <w:rFonts w:ascii="Times New Roman" w:hAnsi="Times New Roman" w:cs="Times New Roman"/>
          <w:b/>
          <w:sz w:val="24"/>
          <w:szCs w:val="24"/>
        </w:rPr>
        <w:t>T</w:t>
      </w:r>
      <w:r w:rsidR="001F588A">
        <w:rPr>
          <w:rFonts w:ascii="Times New Roman" w:hAnsi="Times New Roman" w:cs="Times New Roman"/>
          <w:b/>
          <w:sz w:val="24"/>
          <w:szCs w:val="24"/>
        </w:rPr>
        <w:t>U</w:t>
      </w:r>
      <w:r w:rsidR="001F588A" w:rsidRPr="002006B0">
        <w:rPr>
          <w:rFonts w:ascii="Times New Roman" w:hAnsi="Times New Roman" w:cs="Times New Roman"/>
          <w:b/>
          <w:sz w:val="24"/>
          <w:szCs w:val="24"/>
        </w:rPr>
        <w:t>RES:</w:t>
      </w:r>
      <w:r w:rsidRPr="002006B0">
        <w:rPr>
          <w:rFonts w:ascii="Times New Roman" w:hAnsi="Times New Roman" w:cs="Times New Roman"/>
          <w:b/>
          <w:sz w:val="24"/>
          <w:szCs w:val="24"/>
        </w:rPr>
        <w:t xml:space="preserve"> Wind Structure Interaction”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7FD">
        <w:rPr>
          <w:rFonts w:ascii="Times New Roman" w:hAnsi="Times New Roman" w:cs="Times New Roman"/>
          <w:sz w:val="24"/>
          <w:szCs w:val="24"/>
        </w:rPr>
        <w:t>Published by</w:t>
      </w:r>
      <w:r>
        <w:rPr>
          <w:rFonts w:ascii="Times New Roman" w:hAnsi="Times New Roman" w:cs="Times New Roman"/>
          <w:b/>
          <w:sz w:val="24"/>
          <w:szCs w:val="24"/>
        </w:rPr>
        <w:t xml:space="preserve"> LAP </w:t>
      </w:r>
      <w:r w:rsidR="003E5DAA">
        <w:rPr>
          <w:rFonts w:ascii="Times New Roman" w:hAnsi="Times New Roman" w:cs="Times New Roman"/>
          <w:b/>
          <w:sz w:val="24"/>
          <w:szCs w:val="24"/>
        </w:rPr>
        <w:t xml:space="preserve">LAMBERT Academic Publishing </w:t>
      </w:r>
      <w:proofErr w:type="spellStart"/>
      <w:r w:rsidR="003E5DAA">
        <w:rPr>
          <w:rFonts w:ascii="Times New Roman" w:hAnsi="Times New Roman" w:cs="Times New Roman"/>
          <w:b/>
          <w:sz w:val="24"/>
          <w:szCs w:val="24"/>
        </w:rPr>
        <w:t>Gmbh</w:t>
      </w:r>
      <w:proofErr w:type="spellEnd"/>
      <w:r w:rsidR="003E5DAA">
        <w:rPr>
          <w:rFonts w:ascii="Times New Roman" w:hAnsi="Times New Roman" w:cs="Times New Roman"/>
          <w:b/>
          <w:sz w:val="24"/>
          <w:szCs w:val="24"/>
        </w:rPr>
        <w:t xml:space="preserve"> &amp; Co. KG, Germany</w:t>
      </w:r>
    </w:p>
    <w:p w:rsidR="008C32D7" w:rsidRDefault="000D7245" w:rsidP="008C32D7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Monogram titled </w:t>
      </w:r>
      <w:r w:rsidR="00E85BCF">
        <w:rPr>
          <w:rFonts w:ascii="Times New Roman" w:hAnsi="Times New Roman" w:cs="Times New Roman"/>
          <w:b/>
          <w:sz w:val="24"/>
          <w:szCs w:val="24"/>
        </w:rPr>
        <w:t>“Contractor</w:t>
      </w:r>
      <w:r w:rsidR="008C32D7">
        <w:rPr>
          <w:rFonts w:ascii="Times New Roman" w:hAnsi="Times New Roman" w:cs="Times New Roman"/>
          <w:b/>
          <w:sz w:val="24"/>
          <w:szCs w:val="24"/>
        </w:rPr>
        <w:t xml:space="preserve"> selection with Risk Assessment using AHP Fuzzy Method”, </w:t>
      </w:r>
      <w:r w:rsidR="008C32D7" w:rsidRPr="00D907FD">
        <w:rPr>
          <w:rFonts w:ascii="Times New Roman" w:hAnsi="Times New Roman" w:cs="Times New Roman"/>
          <w:sz w:val="24"/>
          <w:szCs w:val="24"/>
        </w:rPr>
        <w:t>Published by</w:t>
      </w:r>
      <w:r w:rsidR="008C32D7">
        <w:rPr>
          <w:rFonts w:ascii="Times New Roman" w:hAnsi="Times New Roman" w:cs="Times New Roman"/>
          <w:b/>
          <w:sz w:val="24"/>
          <w:szCs w:val="24"/>
        </w:rPr>
        <w:t xml:space="preserve"> LAP LAMBERT Academic Publishing </w:t>
      </w:r>
      <w:proofErr w:type="spellStart"/>
      <w:r w:rsidR="008C32D7">
        <w:rPr>
          <w:rFonts w:ascii="Times New Roman" w:hAnsi="Times New Roman" w:cs="Times New Roman"/>
          <w:b/>
          <w:sz w:val="24"/>
          <w:szCs w:val="24"/>
        </w:rPr>
        <w:t>Gmbh</w:t>
      </w:r>
      <w:proofErr w:type="spellEnd"/>
      <w:r w:rsidR="008C32D7">
        <w:rPr>
          <w:rFonts w:ascii="Times New Roman" w:hAnsi="Times New Roman" w:cs="Times New Roman"/>
          <w:b/>
          <w:sz w:val="24"/>
          <w:szCs w:val="24"/>
        </w:rPr>
        <w:t xml:space="preserve"> &amp; Co. KG, Germany</w:t>
      </w:r>
    </w:p>
    <w:p w:rsidR="000D7245" w:rsidRDefault="000D7245" w:rsidP="002006B0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3D0DE6" w:rsidRPr="00527130" w:rsidRDefault="003D0DE6" w:rsidP="003D0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30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3D0DE6" w:rsidRDefault="00336EFB" w:rsidP="003D0DE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3A77E6">
        <w:rPr>
          <w:rFonts w:ascii="Times New Roman" w:hAnsi="Times New Roman" w:cs="Times New Roman"/>
          <w:sz w:val="24"/>
          <w:szCs w:val="24"/>
        </w:rPr>
        <w:t xml:space="preserve"> as officer </w:t>
      </w:r>
      <w:proofErr w:type="spellStart"/>
      <w:r w:rsidR="003A77E6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="003A77E6">
        <w:rPr>
          <w:rFonts w:ascii="Times New Roman" w:hAnsi="Times New Roman" w:cs="Times New Roman"/>
          <w:sz w:val="24"/>
          <w:szCs w:val="24"/>
        </w:rPr>
        <w:t xml:space="preserve"> of exams at JNTUH College of </w:t>
      </w:r>
      <w:proofErr w:type="gramStart"/>
      <w:r w:rsidR="003A77E6">
        <w:rPr>
          <w:rFonts w:ascii="Times New Roman" w:hAnsi="Times New Roman" w:cs="Times New Roman"/>
          <w:sz w:val="24"/>
          <w:szCs w:val="24"/>
        </w:rPr>
        <w:t>Engineering ,</w:t>
      </w:r>
      <w:proofErr w:type="gramEnd"/>
      <w:r w:rsidR="003A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E6">
        <w:rPr>
          <w:rFonts w:ascii="Times New Roman" w:hAnsi="Times New Roman" w:cs="Times New Roman"/>
          <w:sz w:val="24"/>
          <w:szCs w:val="24"/>
        </w:rPr>
        <w:t>Anantapur</w:t>
      </w:r>
      <w:proofErr w:type="spellEnd"/>
      <w:r w:rsidR="003D0DE6">
        <w:rPr>
          <w:rFonts w:ascii="Times New Roman" w:hAnsi="Times New Roman" w:cs="Times New Roman"/>
          <w:sz w:val="24"/>
          <w:szCs w:val="24"/>
        </w:rPr>
        <w:t xml:space="preserve"> for period of three years.</w:t>
      </w:r>
    </w:p>
    <w:p w:rsidR="003D0DE6" w:rsidRDefault="003D0DE6" w:rsidP="003D0DE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Project Engineer</w:t>
      </w:r>
      <w:r w:rsidR="003A77E6">
        <w:rPr>
          <w:rFonts w:ascii="Times New Roman" w:hAnsi="Times New Roman" w:cs="Times New Roman"/>
          <w:sz w:val="24"/>
          <w:szCs w:val="24"/>
        </w:rPr>
        <w:t xml:space="preserve"> at JNTU College of Engineering, </w:t>
      </w:r>
      <w:proofErr w:type="spellStart"/>
      <w:r w:rsidR="003A77E6">
        <w:rPr>
          <w:rFonts w:ascii="Times New Roman" w:hAnsi="Times New Roman" w:cs="Times New Roman"/>
          <w:sz w:val="24"/>
          <w:szCs w:val="24"/>
        </w:rPr>
        <w:t>Anantapur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was responsible for </w:t>
      </w:r>
      <w:r w:rsidR="00336EFB">
        <w:rPr>
          <w:rFonts w:ascii="Times New Roman" w:hAnsi="Times New Roman" w:cs="Times New Roman"/>
          <w:sz w:val="24"/>
          <w:szCs w:val="24"/>
        </w:rPr>
        <w:t>execution</w:t>
      </w:r>
      <w:r>
        <w:rPr>
          <w:rFonts w:ascii="Times New Roman" w:hAnsi="Times New Roman" w:cs="Times New Roman"/>
          <w:sz w:val="24"/>
          <w:szCs w:val="24"/>
        </w:rPr>
        <w:t xml:space="preserve"> of works of Rs 12.50 </w:t>
      </w:r>
      <w:proofErr w:type="spellStart"/>
      <w:r>
        <w:rPr>
          <w:rFonts w:ascii="Times New Roman" w:hAnsi="Times New Roman" w:cs="Times New Roman"/>
          <w:sz w:val="24"/>
          <w:szCs w:val="24"/>
        </w:rPr>
        <w:t>Crores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DE6" w:rsidRDefault="003D0DE6" w:rsidP="003D0DE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Controller of </w:t>
      </w:r>
      <w:r w:rsidR="00336EFB">
        <w:rPr>
          <w:rFonts w:ascii="Times New Roman" w:hAnsi="Times New Roman" w:cs="Times New Roman"/>
          <w:sz w:val="24"/>
          <w:szCs w:val="24"/>
        </w:rPr>
        <w:t>Examinations</w:t>
      </w:r>
      <w:r w:rsidR="00734FAB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combined JNTUH.</w:t>
      </w:r>
    </w:p>
    <w:p w:rsidR="00452175" w:rsidRDefault="00452175" w:rsidP="003D0DE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Coordinator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Eamcet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examination</w:t>
      </w:r>
      <w:r w:rsidR="000D30ED">
        <w:rPr>
          <w:rFonts w:ascii="Times New Roman" w:hAnsi="Times New Roman" w:cs="Times New Roman"/>
          <w:sz w:val="24"/>
          <w:szCs w:val="24"/>
        </w:rPr>
        <w:t xml:space="preserve"> for years 2015 and 2016.</w:t>
      </w:r>
    </w:p>
    <w:p w:rsidR="003F6FAC" w:rsidRDefault="003F6FAC" w:rsidP="003D0DE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</w:t>
      </w:r>
      <w:r w:rsidR="009368D4">
        <w:rPr>
          <w:rFonts w:ascii="Times New Roman" w:hAnsi="Times New Roman" w:cs="Times New Roman"/>
          <w:sz w:val="24"/>
          <w:szCs w:val="24"/>
        </w:rPr>
        <w:t>Coordinator for Police recruitment examination</w:t>
      </w:r>
      <w:r w:rsidR="000D30E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D60C2" w:rsidRDefault="00DD60C2" w:rsidP="003D0DE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Chief Engineer &amp; Director Bureau of Industrial Consultancy Services from March 2018 to March 2022</w:t>
      </w:r>
    </w:p>
    <w:p w:rsidR="00DD60C2" w:rsidRDefault="00F052D0" w:rsidP="003D0DE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Head of the Department of Civil Engineering from 15.07.2022 to till date</w:t>
      </w:r>
    </w:p>
    <w:p w:rsidR="00F052D0" w:rsidRDefault="00CF717D" w:rsidP="003D0DE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Appointed as Convener,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Eamcet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CF717D" w:rsidRDefault="00CF717D" w:rsidP="003D0DE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as Member of the Committee appointed by the Government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>preparing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Life and Fire Safety guidelines for Hospital Buildings above 60m height.</w:t>
      </w:r>
    </w:p>
    <w:p w:rsidR="003962AC" w:rsidRDefault="003962AC" w:rsidP="002E3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B4">
        <w:rPr>
          <w:rFonts w:ascii="Times New Roman" w:hAnsi="Times New Roman" w:cs="Times New Roman"/>
          <w:b/>
          <w:sz w:val="24"/>
          <w:szCs w:val="24"/>
        </w:rPr>
        <w:t>Research Interest:</w:t>
      </w:r>
      <w:r w:rsidR="002E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DAA" w:rsidRPr="002E3D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esearch interest includes tall buildings, structural dynamics and special concretes.</w:t>
      </w:r>
    </w:p>
    <w:p w:rsidR="00D907FD" w:rsidRDefault="00C20A36" w:rsidP="00DD0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D6">
        <w:rPr>
          <w:rFonts w:ascii="Times New Roman" w:hAnsi="Times New Roman" w:cs="Times New Roman"/>
          <w:b/>
          <w:sz w:val="24"/>
          <w:szCs w:val="24"/>
        </w:rPr>
        <w:t>Consultancy</w:t>
      </w:r>
      <w:r w:rsidR="00186D6D" w:rsidRPr="001648D6">
        <w:rPr>
          <w:rFonts w:ascii="Times New Roman" w:hAnsi="Times New Roman" w:cs="Times New Roman"/>
          <w:b/>
          <w:sz w:val="24"/>
          <w:szCs w:val="24"/>
        </w:rPr>
        <w:t xml:space="preserve"> Experience:</w:t>
      </w:r>
      <w:r w:rsidR="002E3D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Involved</w:t>
      </w:r>
      <w:r w:rsidR="00186D6D">
        <w:rPr>
          <w:rFonts w:ascii="Times New Roman" w:hAnsi="Times New Roman" w:cs="Times New Roman"/>
          <w:sz w:val="24"/>
          <w:szCs w:val="24"/>
        </w:rPr>
        <w:t xml:space="preserve"> in consultancy works for </w:t>
      </w:r>
      <w:r>
        <w:rPr>
          <w:rFonts w:ascii="Times New Roman" w:hAnsi="Times New Roman" w:cs="Times New Roman"/>
          <w:sz w:val="24"/>
          <w:szCs w:val="24"/>
        </w:rPr>
        <w:t>analyzing</w:t>
      </w:r>
      <w:r w:rsidR="00186D6D">
        <w:rPr>
          <w:rFonts w:ascii="Times New Roman" w:hAnsi="Times New Roman" w:cs="Times New Roman"/>
          <w:sz w:val="24"/>
          <w:szCs w:val="24"/>
        </w:rPr>
        <w:t xml:space="preserve"> structures and finding their stability.</w:t>
      </w:r>
      <w:r w:rsidR="002E3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</w:t>
      </w:r>
      <w:r w:rsidR="00186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structures</w:t>
      </w:r>
      <w:r w:rsidR="00186D6D">
        <w:rPr>
          <w:rFonts w:ascii="Times New Roman" w:hAnsi="Times New Roman" w:cs="Times New Roman"/>
          <w:sz w:val="24"/>
          <w:szCs w:val="24"/>
        </w:rPr>
        <w:t xml:space="preserve"> include fire accident buildings, old </w:t>
      </w:r>
      <w:r>
        <w:rPr>
          <w:rFonts w:ascii="Times New Roman" w:hAnsi="Times New Roman" w:cs="Times New Roman"/>
          <w:sz w:val="24"/>
          <w:szCs w:val="24"/>
        </w:rPr>
        <w:t>structures</w:t>
      </w:r>
      <w:r w:rsidR="00186D6D">
        <w:rPr>
          <w:rFonts w:ascii="Times New Roman" w:hAnsi="Times New Roman" w:cs="Times New Roman"/>
          <w:sz w:val="24"/>
          <w:szCs w:val="24"/>
        </w:rPr>
        <w:t xml:space="preserve">, irrigation canals, chemical industries, </w:t>
      </w:r>
      <w:r w:rsidR="00701225">
        <w:rPr>
          <w:rFonts w:ascii="Times New Roman" w:hAnsi="Times New Roman" w:cs="Times New Roman"/>
          <w:sz w:val="24"/>
          <w:szCs w:val="24"/>
        </w:rPr>
        <w:t xml:space="preserve">film studios, </w:t>
      </w:r>
      <w:proofErr w:type="spellStart"/>
      <w:r w:rsidR="00701225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701225">
        <w:rPr>
          <w:rFonts w:ascii="Times New Roman" w:hAnsi="Times New Roman" w:cs="Times New Roman"/>
          <w:sz w:val="24"/>
          <w:szCs w:val="24"/>
        </w:rPr>
        <w:t xml:space="preserve"> industries, </w:t>
      </w:r>
      <w:r>
        <w:rPr>
          <w:rFonts w:ascii="Times New Roman" w:hAnsi="Times New Roman" w:cs="Times New Roman"/>
          <w:sz w:val="24"/>
          <w:szCs w:val="24"/>
        </w:rPr>
        <w:t>rehabilitation</w:t>
      </w:r>
      <w:r w:rsidR="00701225">
        <w:rPr>
          <w:rFonts w:ascii="Times New Roman" w:hAnsi="Times New Roman" w:cs="Times New Roman"/>
          <w:sz w:val="24"/>
          <w:szCs w:val="24"/>
        </w:rPr>
        <w:t xml:space="preserve"> works, and may more </w:t>
      </w:r>
      <w:r>
        <w:rPr>
          <w:rFonts w:ascii="Times New Roman" w:hAnsi="Times New Roman" w:cs="Times New Roman"/>
          <w:sz w:val="24"/>
          <w:szCs w:val="24"/>
        </w:rPr>
        <w:t>structures</w:t>
      </w:r>
      <w:r w:rsidR="00701225">
        <w:rPr>
          <w:rFonts w:ascii="Times New Roman" w:hAnsi="Times New Roman" w:cs="Times New Roman"/>
          <w:sz w:val="24"/>
          <w:szCs w:val="24"/>
        </w:rPr>
        <w:t>.</w:t>
      </w:r>
    </w:p>
    <w:sectPr w:rsidR="00D907FD" w:rsidSect="00BA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C49"/>
    <w:multiLevelType w:val="hybridMultilevel"/>
    <w:tmpl w:val="ACB4E754"/>
    <w:lvl w:ilvl="0" w:tplc="5518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233B7"/>
    <w:multiLevelType w:val="hybridMultilevel"/>
    <w:tmpl w:val="D74AC258"/>
    <w:lvl w:ilvl="0" w:tplc="5CE2ABD6">
      <w:start w:val="1"/>
      <w:numFmt w:val="lowerRoman"/>
      <w:lvlText w:val="%1."/>
      <w:lvlJc w:val="left"/>
      <w:pPr>
        <w:ind w:left="28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8D1568"/>
    <w:multiLevelType w:val="hybridMultilevel"/>
    <w:tmpl w:val="4F98E81C"/>
    <w:lvl w:ilvl="0" w:tplc="2280ECC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2B6122"/>
    <w:multiLevelType w:val="hybridMultilevel"/>
    <w:tmpl w:val="2A1277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F64701"/>
    <w:multiLevelType w:val="hybridMultilevel"/>
    <w:tmpl w:val="31F6F37E"/>
    <w:lvl w:ilvl="0" w:tplc="92E60230">
      <w:start w:val="1"/>
      <w:numFmt w:val="lowerRoman"/>
      <w:lvlText w:val="%1."/>
      <w:lvlJc w:val="left"/>
      <w:pPr>
        <w:ind w:left="2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4A4D2CAD"/>
    <w:multiLevelType w:val="hybridMultilevel"/>
    <w:tmpl w:val="4F98E81C"/>
    <w:lvl w:ilvl="0" w:tplc="2280ECC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B7E6584"/>
    <w:multiLevelType w:val="hybridMultilevel"/>
    <w:tmpl w:val="6B10A2F2"/>
    <w:lvl w:ilvl="0" w:tplc="1BF83B7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C0647DD"/>
    <w:multiLevelType w:val="hybridMultilevel"/>
    <w:tmpl w:val="35788F2A"/>
    <w:lvl w:ilvl="0" w:tplc="3DE28B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9884B28"/>
    <w:multiLevelType w:val="hybridMultilevel"/>
    <w:tmpl w:val="379CCF48"/>
    <w:lvl w:ilvl="0" w:tplc="9B9C3C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0717B"/>
    <w:multiLevelType w:val="hybridMultilevel"/>
    <w:tmpl w:val="D74AC258"/>
    <w:lvl w:ilvl="0" w:tplc="5CE2ABD6">
      <w:start w:val="1"/>
      <w:numFmt w:val="lowerRoman"/>
      <w:lvlText w:val="%1."/>
      <w:lvlJc w:val="left"/>
      <w:pPr>
        <w:ind w:left="28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925412C"/>
    <w:multiLevelType w:val="hybridMultilevel"/>
    <w:tmpl w:val="F17A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722C24"/>
    <w:rsid w:val="000323DF"/>
    <w:rsid w:val="000508C1"/>
    <w:rsid w:val="000D30ED"/>
    <w:rsid w:val="000D7245"/>
    <w:rsid w:val="00152A1E"/>
    <w:rsid w:val="001648D6"/>
    <w:rsid w:val="00184D8B"/>
    <w:rsid w:val="00186D6D"/>
    <w:rsid w:val="001B6A69"/>
    <w:rsid w:val="001C344B"/>
    <w:rsid w:val="001D4D54"/>
    <w:rsid w:val="001F588A"/>
    <w:rsid w:val="002006B0"/>
    <w:rsid w:val="00260E7F"/>
    <w:rsid w:val="002E3DAA"/>
    <w:rsid w:val="003274A2"/>
    <w:rsid w:val="00336EFB"/>
    <w:rsid w:val="003468BE"/>
    <w:rsid w:val="003962AC"/>
    <w:rsid w:val="003A77E6"/>
    <w:rsid w:val="003B117E"/>
    <w:rsid w:val="003D0DE6"/>
    <w:rsid w:val="003E5DAA"/>
    <w:rsid w:val="003F6FAC"/>
    <w:rsid w:val="00432474"/>
    <w:rsid w:val="00452175"/>
    <w:rsid w:val="00456933"/>
    <w:rsid w:val="004A2116"/>
    <w:rsid w:val="004B7BD3"/>
    <w:rsid w:val="004D4F60"/>
    <w:rsid w:val="004F5710"/>
    <w:rsid w:val="00527130"/>
    <w:rsid w:val="00585A7F"/>
    <w:rsid w:val="005876E1"/>
    <w:rsid w:val="00623C93"/>
    <w:rsid w:val="006A7E1D"/>
    <w:rsid w:val="00701225"/>
    <w:rsid w:val="00722C24"/>
    <w:rsid w:val="00734FAB"/>
    <w:rsid w:val="008210B4"/>
    <w:rsid w:val="00851BEF"/>
    <w:rsid w:val="0086343A"/>
    <w:rsid w:val="00880442"/>
    <w:rsid w:val="008C32D7"/>
    <w:rsid w:val="009368D4"/>
    <w:rsid w:val="00A63285"/>
    <w:rsid w:val="00B07797"/>
    <w:rsid w:val="00B259FD"/>
    <w:rsid w:val="00B92B79"/>
    <w:rsid w:val="00BA5F07"/>
    <w:rsid w:val="00C20A36"/>
    <w:rsid w:val="00CF717D"/>
    <w:rsid w:val="00D2371C"/>
    <w:rsid w:val="00D76EC6"/>
    <w:rsid w:val="00D907FD"/>
    <w:rsid w:val="00DD05C0"/>
    <w:rsid w:val="00DD1348"/>
    <w:rsid w:val="00DD60C2"/>
    <w:rsid w:val="00DF5B89"/>
    <w:rsid w:val="00E85BCF"/>
    <w:rsid w:val="00EE0CF3"/>
    <w:rsid w:val="00F052D0"/>
    <w:rsid w:val="00F1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1815</Characters>
  <Application>Microsoft Office Word</Application>
  <DocSecurity>0</DocSecurity>
  <Lines>15</Lines>
  <Paragraphs>4</Paragraphs>
  <ScaleCrop>false</ScaleCrop>
  <Company>CIVIL JNTUHCEH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Windows User</cp:lastModifiedBy>
  <cp:revision>9</cp:revision>
  <dcterms:created xsi:type="dcterms:W3CDTF">2023-06-04T14:21:00Z</dcterms:created>
  <dcterms:modified xsi:type="dcterms:W3CDTF">2023-06-04T14:39:00Z</dcterms:modified>
</cp:coreProperties>
</file>