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6" w:rsidRPr="00D0512E" w:rsidRDefault="00F05076" w:rsidP="00F05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2E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F05076" w:rsidRPr="00D0512E" w:rsidRDefault="00872629" w:rsidP="00F900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512E"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F05076" w:rsidRPr="00D0512E" w:rsidRDefault="00F05076" w:rsidP="00F050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05076" w:rsidRDefault="00F05076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05076">
        <w:rPr>
          <w:rFonts w:ascii="Times New Roman" w:hAnsi="Times New Roman" w:cs="Times New Roman"/>
          <w:sz w:val="24"/>
          <w:szCs w:val="24"/>
        </w:rPr>
        <w:t xml:space="preserve">Name </w:t>
      </w:r>
      <w:r w:rsidR="00EC5A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C5A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Dr.T.Sabithakala</w:t>
      </w:r>
      <w:r w:rsidRPr="00F0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76" w:rsidRDefault="00F05076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5076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F05076">
        <w:rPr>
          <w:rFonts w:ascii="Times New Roman" w:hAnsi="Times New Roman" w:cs="Times New Roman"/>
          <w:sz w:val="24"/>
          <w:szCs w:val="24"/>
        </w:rPr>
        <w:t xml:space="preserve">Birth </w:t>
      </w:r>
      <w:r w:rsidR="00EC5A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C5ACA">
        <w:rPr>
          <w:rFonts w:ascii="Times New Roman" w:hAnsi="Times New Roman" w:cs="Times New Roman"/>
          <w:sz w:val="24"/>
          <w:szCs w:val="24"/>
        </w:rPr>
        <w:t xml:space="preserve"> </w:t>
      </w:r>
      <w:r w:rsidRPr="00F0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</w:t>
      </w:r>
      <w:r w:rsidRPr="00F05076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5076">
        <w:rPr>
          <w:rFonts w:ascii="Times New Roman" w:hAnsi="Times New Roman" w:cs="Times New Roman"/>
          <w:sz w:val="24"/>
          <w:szCs w:val="24"/>
        </w:rPr>
        <w:t>7, 19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0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76" w:rsidRDefault="00EC5ACA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Birth:</w:t>
      </w:r>
      <w:r w:rsidR="00F05076" w:rsidRPr="00F0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076">
        <w:rPr>
          <w:rFonts w:ascii="Times New Roman" w:hAnsi="Times New Roman" w:cs="Times New Roman"/>
          <w:sz w:val="24"/>
          <w:szCs w:val="24"/>
        </w:rPr>
        <w:t>Visakhapatnam, India</w:t>
      </w:r>
      <w:r w:rsidR="00F05076" w:rsidRPr="00F0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76" w:rsidRDefault="00EC5ACA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F05076" w:rsidRPr="00F05076">
        <w:rPr>
          <w:rFonts w:ascii="Times New Roman" w:hAnsi="Times New Roman" w:cs="Times New Roman"/>
          <w:sz w:val="24"/>
          <w:szCs w:val="24"/>
        </w:rPr>
        <w:t xml:space="preserve"> Married </w:t>
      </w:r>
    </w:p>
    <w:p w:rsidR="00844DFB" w:rsidRDefault="00F05076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5076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gramStart"/>
      <w:r w:rsidRPr="00F05076">
        <w:rPr>
          <w:rFonts w:ascii="Times New Roman" w:hAnsi="Times New Roman" w:cs="Times New Roman"/>
          <w:sz w:val="24"/>
          <w:szCs w:val="24"/>
        </w:rPr>
        <w:t xml:space="preserve">Post </w:t>
      </w:r>
      <w:r w:rsidR="00EC5A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C5ACA">
        <w:rPr>
          <w:rFonts w:ascii="Times New Roman" w:hAnsi="Times New Roman" w:cs="Times New Roman"/>
          <w:sz w:val="24"/>
          <w:szCs w:val="24"/>
        </w:rPr>
        <w:t xml:space="preserve">   </w:t>
      </w:r>
      <w:r w:rsidRPr="00F05076">
        <w:rPr>
          <w:rFonts w:ascii="Times New Roman" w:hAnsi="Times New Roman" w:cs="Times New Roman"/>
          <w:sz w:val="24"/>
          <w:szCs w:val="24"/>
        </w:rPr>
        <w:t xml:space="preserve"> </w:t>
      </w:r>
      <w:r w:rsidRPr="00844DFB"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="00E45A77" w:rsidRPr="00844DFB">
        <w:rPr>
          <w:rFonts w:ascii="Times New Roman" w:hAnsi="Times New Roman" w:cs="Times New Roman"/>
          <w:b/>
          <w:sz w:val="24"/>
          <w:szCs w:val="24"/>
        </w:rPr>
        <w:t>P</w:t>
      </w:r>
      <w:r w:rsidRPr="00844DFB">
        <w:rPr>
          <w:rFonts w:ascii="Times New Roman" w:hAnsi="Times New Roman" w:cs="Times New Roman"/>
          <w:b/>
          <w:sz w:val="24"/>
          <w:szCs w:val="24"/>
        </w:rPr>
        <w:t>rofessor</w:t>
      </w:r>
      <w:r>
        <w:rPr>
          <w:rFonts w:ascii="Times New Roman" w:hAnsi="Times New Roman" w:cs="Times New Roman"/>
          <w:sz w:val="24"/>
          <w:szCs w:val="24"/>
        </w:rPr>
        <w:t>, Dept.</w:t>
      </w:r>
      <w:r w:rsidR="00032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Chemistry, Jawaharlal Nehru </w:t>
      </w:r>
    </w:p>
    <w:p w:rsidR="00880E4B" w:rsidRDefault="00844DFB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F05076">
        <w:rPr>
          <w:rFonts w:ascii="Times New Roman" w:hAnsi="Times New Roman" w:cs="Times New Roman"/>
          <w:sz w:val="24"/>
          <w:szCs w:val="24"/>
        </w:rPr>
        <w:t>Technological University, Hyderabad, India.</w:t>
      </w:r>
      <w:proofErr w:type="gramEnd"/>
    </w:p>
    <w:p w:rsidR="00AA6CED" w:rsidRDefault="00AA6CED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CED" w:rsidRPr="00AA6CED" w:rsidRDefault="00AA6CED" w:rsidP="00AA6C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A6CED">
        <w:rPr>
          <w:rFonts w:ascii="Times New Roman" w:hAnsi="Times New Roman" w:cs="Times New Roman"/>
          <w:b/>
          <w:sz w:val="24"/>
          <w:szCs w:val="24"/>
        </w:rPr>
        <w:t>Education Background:</w:t>
      </w:r>
    </w:p>
    <w:p w:rsidR="00AA6CED" w:rsidRPr="00AA6CED" w:rsidRDefault="00AA6CED" w:rsidP="00AA6C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6CED">
        <w:rPr>
          <w:rFonts w:ascii="Times New Roman" w:hAnsi="Times New Roman" w:cs="Times New Roman"/>
          <w:sz w:val="24"/>
          <w:szCs w:val="24"/>
        </w:rPr>
        <w:t>2011-2018:    Ph.D. in Inorganic chemistry, Jawaharlal Nehru Technological University, Hyderabad, India</w:t>
      </w:r>
    </w:p>
    <w:p w:rsidR="00AA6CED" w:rsidRPr="00AA6CED" w:rsidRDefault="00AA6CED" w:rsidP="00AA6C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6CED">
        <w:rPr>
          <w:rFonts w:ascii="Times New Roman" w:hAnsi="Times New Roman" w:cs="Times New Roman"/>
          <w:sz w:val="24"/>
          <w:szCs w:val="24"/>
        </w:rPr>
        <w:t>2009-2010:    PG-Diploma(distance participation program) in Industry Program in Pharma Regulatory Affairs, Bioinformatics Institute of India</w:t>
      </w:r>
    </w:p>
    <w:p w:rsidR="00AA6CED" w:rsidRPr="00AA6CED" w:rsidRDefault="00AA6CED" w:rsidP="00AA6C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6CED">
        <w:rPr>
          <w:rFonts w:ascii="Times New Roman" w:hAnsi="Times New Roman" w:cs="Times New Roman"/>
          <w:sz w:val="24"/>
          <w:szCs w:val="24"/>
        </w:rPr>
        <w:t>2004-2006:    M.Sc.(Organic Chemistry, First Class), Andhra University</w:t>
      </w:r>
    </w:p>
    <w:p w:rsidR="00AA6CED" w:rsidRPr="00AA6CED" w:rsidRDefault="00AA6CED" w:rsidP="00AA6C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6CED">
        <w:rPr>
          <w:rFonts w:ascii="Times New Roman" w:hAnsi="Times New Roman" w:cs="Times New Roman"/>
          <w:sz w:val="24"/>
          <w:szCs w:val="24"/>
        </w:rPr>
        <w:t>2001-2004:    B.Sc.(First Class), Andhra University</w:t>
      </w:r>
    </w:p>
    <w:p w:rsidR="00AA6CED" w:rsidRPr="00AA6CED" w:rsidRDefault="00AA6CED" w:rsidP="00AA6C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A6C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6CED">
        <w:rPr>
          <w:rFonts w:ascii="Times New Roman" w:hAnsi="Times New Roman" w:cs="Times New Roman"/>
          <w:b/>
          <w:sz w:val="24"/>
          <w:szCs w:val="24"/>
        </w:rPr>
        <w:t>Academic and Research Experience:</w:t>
      </w:r>
    </w:p>
    <w:p w:rsidR="00AA6CED" w:rsidRPr="00AA6CED" w:rsidRDefault="00AA6CED" w:rsidP="00AA6C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6CED">
        <w:rPr>
          <w:rFonts w:ascii="Times New Roman" w:hAnsi="Times New Roman" w:cs="Times New Roman"/>
          <w:sz w:val="24"/>
          <w:szCs w:val="24"/>
        </w:rPr>
        <w:t xml:space="preserve">2006-2010:    Research Associate (Organic Synthesis) in </w:t>
      </w:r>
      <w:r w:rsidRPr="00AA6CED">
        <w:rPr>
          <w:rFonts w:ascii="Times New Roman" w:hAnsi="Times New Roman" w:cs="Times New Roman"/>
          <w:b/>
          <w:sz w:val="24"/>
          <w:szCs w:val="24"/>
        </w:rPr>
        <w:t>Dr.Reddy’s                     Laboratories Ltd</w:t>
      </w:r>
      <w:r w:rsidRPr="00AA6CED">
        <w:rPr>
          <w:rFonts w:ascii="Times New Roman" w:hAnsi="Times New Roman" w:cs="Times New Roman"/>
          <w:sz w:val="24"/>
          <w:szCs w:val="24"/>
        </w:rPr>
        <w:t>.(4.3yrs)</w:t>
      </w:r>
    </w:p>
    <w:p w:rsidR="00AA6CED" w:rsidRPr="00AA6CED" w:rsidRDefault="00AA6CED" w:rsidP="00AA6C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CED" w:rsidRPr="00AA6CED" w:rsidRDefault="00AA6CED" w:rsidP="00AA6C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6CED">
        <w:rPr>
          <w:rFonts w:ascii="Times New Roman" w:hAnsi="Times New Roman" w:cs="Times New Roman"/>
          <w:sz w:val="24"/>
          <w:szCs w:val="24"/>
        </w:rPr>
        <w:t xml:space="preserve"> 2010-Till date:   </w:t>
      </w:r>
      <w:r w:rsidRPr="00AA6CED">
        <w:rPr>
          <w:rFonts w:ascii="Times New Roman" w:hAnsi="Times New Roman" w:cs="Times New Roman"/>
          <w:b/>
          <w:sz w:val="24"/>
          <w:szCs w:val="24"/>
        </w:rPr>
        <w:t>Assistant Professor</w:t>
      </w:r>
      <w:r w:rsidRPr="00AA6CED">
        <w:rPr>
          <w:rFonts w:ascii="Times New Roman" w:hAnsi="Times New Roman" w:cs="Times New Roman"/>
          <w:sz w:val="24"/>
          <w:szCs w:val="24"/>
        </w:rPr>
        <w:t xml:space="preserve">, Dept. of Chemistry, </w:t>
      </w:r>
      <w:r w:rsidRPr="00AA6CED">
        <w:rPr>
          <w:rFonts w:ascii="Times New Roman" w:hAnsi="Times New Roman" w:cs="Times New Roman"/>
          <w:b/>
          <w:sz w:val="24"/>
          <w:szCs w:val="24"/>
        </w:rPr>
        <w:t>Jawaharlal Nehru Technological University</w:t>
      </w:r>
      <w:r w:rsidRPr="00AA6CED">
        <w:rPr>
          <w:rFonts w:ascii="Times New Roman" w:hAnsi="Times New Roman" w:cs="Times New Roman"/>
          <w:sz w:val="24"/>
          <w:szCs w:val="24"/>
        </w:rPr>
        <w:t>, Hyderabad, India.(10yrs)</w:t>
      </w:r>
    </w:p>
    <w:p w:rsidR="00AA6CED" w:rsidRDefault="00AA6CED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629" w:rsidRDefault="00872629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629" w:rsidRDefault="00872629" w:rsidP="00F900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512E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AA6CED">
        <w:rPr>
          <w:rFonts w:ascii="Times New Roman" w:hAnsi="Times New Roman" w:cs="Times New Roman"/>
          <w:b/>
          <w:sz w:val="24"/>
          <w:szCs w:val="24"/>
        </w:rPr>
        <w:t>Expertise</w:t>
      </w:r>
      <w:r w:rsidRPr="00D0512E">
        <w:rPr>
          <w:rFonts w:ascii="Times New Roman" w:hAnsi="Times New Roman" w:cs="Times New Roman"/>
          <w:b/>
          <w:sz w:val="24"/>
          <w:szCs w:val="24"/>
        </w:rPr>
        <w:t>:</w:t>
      </w:r>
    </w:p>
    <w:p w:rsidR="00D0512E" w:rsidRPr="00D0512E" w:rsidRDefault="00D0512E" w:rsidP="00F900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4A62" w:rsidRPr="00704A62" w:rsidRDefault="00704A62" w:rsidP="00561A38">
      <w:pPr>
        <w:pStyle w:val="ListParagraph"/>
        <w:numPr>
          <w:ilvl w:val="1"/>
          <w:numId w:val="12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04A62">
        <w:rPr>
          <w:rFonts w:ascii="Times New Roman" w:hAnsi="Times New Roman" w:cs="Times New Roman"/>
          <w:sz w:val="24"/>
          <w:szCs w:val="24"/>
        </w:rPr>
        <w:t>Inorganic and Organic Synthesis</w:t>
      </w:r>
    </w:p>
    <w:p w:rsidR="00704A62" w:rsidRPr="00704A62" w:rsidRDefault="00704A62" w:rsidP="00561A38">
      <w:pPr>
        <w:pStyle w:val="ListParagraph"/>
        <w:numPr>
          <w:ilvl w:val="1"/>
          <w:numId w:val="12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04A62">
        <w:rPr>
          <w:rFonts w:ascii="Times New Roman" w:hAnsi="Times New Roman" w:cs="Times New Roman"/>
          <w:sz w:val="24"/>
          <w:szCs w:val="24"/>
        </w:rPr>
        <w:t>Synthesis of</w:t>
      </w:r>
      <w:r w:rsidR="00D17DA9">
        <w:rPr>
          <w:rFonts w:ascii="Times New Roman" w:hAnsi="Times New Roman" w:cs="Times New Roman"/>
          <w:sz w:val="24"/>
          <w:szCs w:val="24"/>
        </w:rPr>
        <w:t xml:space="preserve"> ligands and its</w:t>
      </w:r>
      <w:r w:rsidRPr="00704A62">
        <w:rPr>
          <w:rFonts w:ascii="Times New Roman" w:hAnsi="Times New Roman" w:cs="Times New Roman"/>
          <w:sz w:val="24"/>
          <w:szCs w:val="24"/>
        </w:rPr>
        <w:t xml:space="preserve"> binary and ternary metal complexes and characterization methods, the use of a wide array of spectroscopic and electrochemical tools to understand the biological, electrochemical and magnetic properties. </w:t>
      </w:r>
    </w:p>
    <w:p w:rsidR="00704A62" w:rsidRPr="00704A62" w:rsidRDefault="00704A62" w:rsidP="00561A38">
      <w:pPr>
        <w:pStyle w:val="ListParagraph"/>
        <w:numPr>
          <w:ilvl w:val="1"/>
          <w:numId w:val="12"/>
        </w:numPr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04A62">
        <w:rPr>
          <w:rFonts w:ascii="Times New Roman" w:hAnsi="Times New Roman" w:cs="Times New Roman"/>
          <w:sz w:val="24"/>
          <w:szCs w:val="24"/>
        </w:rPr>
        <w:t>Synthesis of coordination polymeric complex and study of its Crystal structure, Magnetic Properties, DNA binding and electro chemical studies</w:t>
      </w:r>
      <w:r w:rsidR="00BA3ED8">
        <w:rPr>
          <w:rFonts w:ascii="Times New Roman" w:hAnsi="Times New Roman" w:cs="Times New Roman"/>
          <w:sz w:val="24"/>
          <w:szCs w:val="24"/>
        </w:rPr>
        <w:t>.</w:t>
      </w:r>
    </w:p>
    <w:p w:rsidR="00704A62" w:rsidRPr="00704A62" w:rsidRDefault="00704A62" w:rsidP="00561A38">
      <w:pPr>
        <w:pStyle w:val="ListParagraph"/>
        <w:numPr>
          <w:ilvl w:val="1"/>
          <w:numId w:val="12"/>
        </w:numPr>
        <w:ind w:left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A62">
        <w:rPr>
          <w:rFonts w:ascii="Times New Roman" w:hAnsi="Times New Roman" w:cs="Times New Roman"/>
          <w:bCs/>
          <w:sz w:val="24"/>
          <w:szCs w:val="24"/>
        </w:rPr>
        <w:t>Separation of regio isomers by using preparative HPLC.</w:t>
      </w:r>
    </w:p>
    <w:p w:rsidR="00704A62" w:rsidRPr="00704A62" w:rsidRDefault="00704A62" w:rsidP="00561A38">
      <w:pPr>
        <w:pStyle w:val="ListParagraph"/>
        <w:numPr>
          <w:ilvl w:val="1"/>
          <w:numId w:val="12"/>
        </w:numPr>
        <w:ind w:left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A62">
        <w:rPr>
          <w:rFonts w:ascii="Times New Roman" w:hAnsi="Times New Roman" w:cs="Times New Roman"/>
          <w:bCs/>
          <w:sz w:val="24"/>
          <w:szCs w:val="24"/>
        </w:rPr>
        <w:t xml:space="preserve">Synthesis of the molecules which involving addition, substitution, reduction, grignard preparation, recrystallisation, salt formations, condensations, hydrolysis, </w:t>
      </w:r>
      <w:proofErr w:type="gramStart"/>
      <w:r w:rsidRPr="00704A62">
        <w:rPr>
          <w:rFonts w:ascii="Times New Roman" w:hAnsi="Times New Roman" w:cs="Times New Roman"/>
          <w:bCs/>
          <w:sz w:val="24"/>
          <w:szCs w:val="24"/>
        </w:rPr>
        <w:t>high pressure</w:t>
      </w:r>
      <w:proofErr w:type="gramEnd"/>
      <w:r w:rsidRPr="00704A62">
        <w:rPr>
          <w:rFonts w:ascii="Times New Roman" w:hAnsi="Times New Roman" w:cs="Times New Roman"/>
          <w:bCs/>
          <w:sz w:val="24"/>
          <w:szCs w:val="24"/>
        </w:rPr>
        <w:t xml:space="preserve"> reductions, Halogenation, Oxidation and cyclizations.</w:t>
      </w:r>
    </w:p>
    <w:p w:rsidR="00704A62" w:rsidRPr="00704A62" w:rsidRDefault="00704A62" w:rsidP="00561A38">
      <w:pPr>
        <w:pStyle w:val="ListParagraph"/>
        <w:numPr>
          <w:ilvl w:val="1"/>
          <w:numId w:val="12"/>
        </w:numPr>
        <w:ind w:left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A62">
        <w:rPr>
          <w:rFonts w:ascii="Times New Roman" w:hAnsi="Times New Roman" w:cs="Times New Roman"/>
          <w:bCs/>
          <w:sz w:val="24"/>
          <w:szCs w:val="24"/>
        </w:rPr>
        <w:t>Synthesis of organophosphorous and organoarsenic molecules.</w:t>
      </w:r>
    </w:p>
    <w:p w:rsidR="00704A62" w:rsidRPr="00D35095" w:rsidRDefault="00704A62" w:rsidP="00561A38">
      <w:pPr>
        <w:pStyle w:val="ListParagraph"/>
        <w:numPr>
          <w:ilvl w:val="1"/>
          <w:numId w:val="12"/>
        </w:numPr>
        <w:ind w:left="141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4A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Chiral reductions using various chiral catalysts like Diphenyl prolinol, </w:t>
      </w:r>
      <w:r w:rsidR="00D350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04A62">
        <w:rPr>
          <w:rFonts w:ascii="Times New Roman" w:hAnsi="Times New Roman" w:cs="Times New Roman"/>
          <w:bCs/>
          <w:sz w:val="24"/>
          <w:szCs w:val="24"/>
        </w:rPr>
        <w:t xml:space="preserve">Anilinomethyl pyrrolidone, </w:t>
      </w:r>
      <w:proofErr w:type="gramStart"/>
      <w:r w:rsidRPr="00704A62">
        <w:rPr>
          <w:rFonts w:ascii="Times New Roman" w:hAnsi="Times New Roman" w:cs="Times New Roman"/>
          <w:bCs/>
          <w:sz w:val="24"/>
          <w:szCs w:val="24"/>
        </w:rPr>
        <w:t>Chiral</w:t>
      </w:r>
      <w:proofErr w:type="gramEnd"/>
      <w:r w:rsidRPr="00704A62">
        <w:rPr>
          <w:rFonts w:ascii="Times New Roman" w:hAnsi="Times New Roman" w:cs="Times New Roman"/>
          <w:bCs/>
          <w:sz w:val="24"/>
          <w:szCs w:val="24"/>
        </w:rPr>
        <w:t xml:space="preserve"> lactam alcohols, spiro borate esters etc.</w:t>
      </w:r>
    </w:p>
    <w:p w:rsidR="00D35095" w:rsidRPr="00D0512E" w:rsidRDefault="00D35095" w:rsidP="00D350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0512E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EC5ACA" w:rsidRPr="00D051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ACA" w:rsidRPr="00D0512E">
        <w:rPr>
          <w:rFonts w:ascii="Times New Roman" w:hAnsi="Times New Roman" w:cs="Times New Roman"/>
          <w:b/>
          <w:bCs/>
          <w:iCs/>
          <w:sz w:val="24"/>
          <w:szCs w:val="24"/>
        </w:rPr>
        <w:t>in Journals</w:t>
      </w:r>
      <w:r w:rsidRPr="00D051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6718" w:rsidRPr="00AC6718" w:rsidRDefault="00AC6718" w:rsidP="00AC6718">
      <w:pPr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718">
        <w:rPr>
          <w:rFonts w:ascii="Times New Roman" w:hAnsi="Times New Roman" w:cs="Times New Roman"/>
          <w:bCs/>
          <w:sz w:val="24"/>
          <w:szCs w:val="24"/>
        </w:rPr>
        <w:t>Title:</w:t>
      </w:r>
      <w:r w:rsidRPr="00AC6718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Pr="00AC6718">
        <w:rPr>
          <w:rFonts w:ascii="Times New Roman" w:hAnsi="Times New Roman" w:cs="Times New Roman"/>
          <w:bCs/>
          <w:sz w:val="24"/>
          <w:szCs w:val="24"/>
        </w:rPr>
        <w:t>DNA-binding, cleavage, antibacterial and in vitro anticancer activity of copper(II) mixed ligand complexes of 2-(((6-chloro-1H-benzo[d]imidazol-2-yl)methyl)amino)aceticacid and polypyridyl ligands,</w:t>
      </w:r>
      <w:r w:rsidRPr="00AC6718">
        <w:rPr>
          <w:rFonts w:ascii="Arial" w:eastAsia="Times New Roman" w:hAnsi="Arial" w:cs="Arial"/>
          <w:color w:val="777777"/>
          <w:sz w:val="24"/>
          <w:szCs w:val="24"/>
        </w:rPr>
        <w:t xml:space="preserve"> </w:t>
      </w:r>
      <w:r w:rsidRPr="00AC6718">
        <w:rPr>
          <w:rFonts w:ascii="Times New Roman" w:hAnsi="Times New Roman" w:cs="Times New Roman"/>
          <w:bCs/>
          <w:sz w:val="24"/>
          <w:szCs w:val="24"/>
        </w:rPr>
        <w:t xml:space="preserve">Sabithakala T, Venkata Ramana Reddy Ch, </w:t>
      </w:r>
      <w:hyperlink r:id="rId6" w:history="1">
        <w:r w:rsidRPr="00AC6718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Journal of biomolecular Structure &amp; Dynamics</w:t>
        </w:r>
      </w:hyperlink>
      <w:r w:rsidRPr="00AC6718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AC6718">
        <w:rPr>
          <w:rFonts w:ascii="Times New Roman" w:hAnsi="Times New Roman" w:cs="Times New Roman"/>
          <w:bCs/>
          <w:sz w:val="24"/>
          <w:szCs w:val="24"/>
        </w:rPr>
        <w:t>, December 2021,</w:t>
      </w:r>
      <w:r w:rsidR="00513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6718">
        <w:rPr>
          <w:rFonts w:ascii="Times New Roman" w:hAnsi="Times New Roman" w:cs="Times New Roman"/>
          <w:bCs/>
          <w:sz w:val="24"/>
          <w:szCs w:val="24"/>
        </w:rPr>
        <w:t>DOI: </w:t>
      </w:r>
      <w:hyperlink r:id="rId7" w:tgtFrame="_blank" w:history="1">
        <w:r w:rsidRPr="00AC671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10.1080/07391102.2021.2019121</w:t>
        </w:r>
      </w:hyperlink>
    </w:p>
    <w:p w:rsidR="00803101" w:rsidRPr="0091110B" w:rsidRDefault="00803101" w:rsidP="00561A38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A72">
        <w:rPr>
          <w:rFonts w:ascii="Times New Roman" w:hAnsi="Times New Roman" w:cs="Times New Roman"/>
          <w:bCs/>
          <w:sz w:val="24"/>
          <w:szCs w:val="24"/>
        </w:rPr>
        <w:t>Title:</w:t>
      </w:r>
      <w:r w:rsidRPr="00803101">
        <w:t xml:space="preserve"> </w:t>
      </w:r>
      <w:r w:rsidRPr="00DB1A72">
        <w:rPr>
          <w:rFonts w:ascii="Times New Roman" w:hAnsi="Times New Roman" w:cs="Times New Roman"/>
          <w:bCs/>
          <w:sz w:val="24"/>
          <w:szCs w:val="24"/>
        </w:rPr>
        <w:t>DNA binding and invitro anticancer activity of 2-(1H-benzimidazol -2 yl) methylamino) acetic acid and is copper (11) mixed – polypyridyl complexes: synthesis and crystal structure</w:t>
      </w:r>
      <w:r w:rsidR="00DB1A72" w:rsidRPr="00DB1A72">
        <w:rPr>
          <w:rFonts w:ascii="Times New Roman" w:hAnsi="Times New Roman" w:cs="Times New Roman"/>
          <w:bCs/>
          <w:sz w:val="24"/>
          <w:szCs w:val="24"/>
        </w:rPr>
        <w:t>, Sabithakala T, Venkata Ramana Reddy Ch,</w:t>
      </w:r>
      <w:r w:rsidR="00DB1A72" w:rsidRPr="00DB1A7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DB1A72" w:rsidRPr="00DB1A72">
        <w:rPr>
          <w:rFonts w:ascii="Times New Roman" w:hAnsi="Times New Roman" w:cs="Times New Roman"/>
          <w:b/>
          <w:bCs/>
          <w:i/>
          <w:sz w:val="24"/>
          <w:szCs w:val="24"/>
        </w:rPr>
        <w:t>Applied Orgaaometallic chemistry,</w:t>
      </w:r>
      <w:r w:rsidR="00DB1A72" w:rsidRPr="00DB1A72">
        <w:rPr>
          <w:rFonts w:ascii="Times New Roman" w:hAnsi="Times New Roman" w:cs="Times New Roman"/>
          <w:bCs/>
          <w:sz w:val="24"/>
          <w:szCs w:val="24"/>
        </w:rPr>
        <w:t xml:space="preserve"> Vol. </w:t>
      </w:r>
      <w:r w:rsidR="00DB1A72">
        <w:rPr>
          <w:rFonts w:ascii="Times New Roman" w:hAnsi="Times New Roman" w:cs="Times New Roman"/>
          <w:bCs/>
          <w:sz w:val="24"/>
          <w:szCs w:val="24"/>
        </w:rPr>
        <w:t>32</w:t>
      </w:r>
      <w:r w:rsidR="00DB1A72" w:rsidRPr="00DB1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1A72" w:rsidRPr="00DB1A7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B1A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1A72" w:rsidRPr="00DB1A72">
        <w:rPr>
          <w:rFonts w:ascii="Times New Roman" w:hAnsi="Times New Roman" w:cs="Times New Roman"/>
          <w:bCs/>
          <w:sz w:val="24"/>
          <w:szCs w:val="24"/>
        </w:rPr>
        <w:t>,</w:t>
      </w:r>
      <w:r w:rsidR="00DB1A72" w:rsidRPr="00DB1A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B1A72" w:rsidRPr="00DB1A72">
        <w:rPr>
          <w:rFonts w:ascii="Times New Roman" w:hAnsi="Times New Roman" w:cs="Times New Roman"/>
          <w:bCs/>
          <w:iCs/>
          <w:sz w:val="24"/>
          <w:szCs w:val="24"/>
        </w:rPr>
        <w:t>E4550.</w:t>
      </w:r>
    </w:p>
    <w:p w:rsidR="0091110B" w:rsidRDefault="0091110B" w:rsidP="00561A38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10B">
        <w:rPr>
          <w:rFonts w:ascii="Times New Roman" w:hAnsi="Times New Roman" w:cs="Times New Roman"/>
          <w:bCs/>
          <w:sz w:val="24"/>
          <w:szCs w:val="24"/>
        </w:rPr>
        <w:t>Synthesis, Crystal  structure, electrochemical poperties, and Biological activity of 2 (( 1H – Benzimidazool – 2 – Y1) methy1 amino) acetic acid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1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A72">
        <w:rPr>
          <w:rFonts w:ascii="Times New Roman" w:hAnsi="Times New Roman" w:cs="Times New Roman"/>
          <w:bCs/>
          <w:sz w:val="24"/>
          <w:szCs w:val="24"/>
        </w:rPr>
        <w:t>Sabithakala T, Bhargavi G, Venkata Ramana Reddy 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1110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1110B">
        <w:rPr>
          <w:rFonts w:ascii="Times New Roman" w:hAnsi="Times New Roman" w:cs="Times New Roman"/>
          <w:b/>
          <w:bCs/>
          <w:i/>
          <w:sz w:val="24"/>
          <w:szCs w:val="24"/>
        </w:rPr>
        <w:t>Crystallography Reports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91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A72">
        <w:rPr>
          <w:rFonts w:ascii="Times New Roman" w:hAnsi="Times New Roman" w:cs="Times New Roman"/>
          <w:bCs/>
          <w:sz w:val="24"/>
          <w:szCs w:val="24"/>
        </w:rPr>
        <w:t xml:space="preserve">Vol. </w:t>
      </w:r>
      <w:r>
        <w:rPr>
          <w:rFonts w:ascii="Times New Roman" w:hAnsi="Times New Roman" w:cs="Times New Roman"/>
          <w:bCs/>
          <w:sz w:val="24"/>
          <w:szCs w:val="24"/>
        </w:rPr>
        <w:t>63</w:t>
      </w:r>
      <w:r w:rsidRPr="00DB1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1A7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B1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600</w:t>
      </w:r>
      <w:r w:rsidRPr="00DB1A7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605</w:t>
      </w:r>
      <w:r w:rsidRPr="00DB1A7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1A72" w:rsidRDefault="00803101" w:rsidP="00561A38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A72">
        <w:rPr>
          <w:rFonts w:ascii="Times New Roman" w:hAnsi="Times New Roman" w:cs="Times New Roman"/>
          <w:bCs/>
          <w:sz w:val="24"/>
          <w:szCs w:val="24"/>
        </w:rPr>
        <w:t>Title: Carboxylate-bridged Cu(II) coordination polymeric complex: synthesis,crystal structure, magnetic properties, DNA binding and electrochemical studies, Sabithakala T, Bhargavi G, Venkata Ramana Reddy Ch</w:t>
      </w:r>
      <w:r w:rsidRPr="009111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11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chemical sciences</w:t>
      </w:r>
      <w:r w:rsidR="0091110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DB1A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B1A72">
        <w:rPr>
          <w:rFonts w:ascii="Times New Roman" w:hAnsi="Times New Roman" w:cs="Times New Roman"/>
          <w:bCs/>
          <w:sz w:val="24"/>
          <w:szCs w:val="24"/>
        </w:rPr>
        <w:t xml:space="preserve">Vol. 129, </w:t>
      </w:r>
      <w:r w:rsidRPr="00DB1A72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DB1A72">
        <w:rPr>
          <w:rFonts w:ascii="Times New Roman" w:hAnsi="Times New Roman" w:cs="Times New Roman"/>
          <w:bCs/>
          <w:sz w:val="24"/>
          <w:szCs w:val="24"/>
        </w:rPr>
        <w:t xml:space="preserve">, 1171–1181. </w:t>
      </w:r>
    </w:p>
    <w:p w:rsidR="00803101" w:rsidRPr="00DB1A72" w:rsidRDefault="00803101" w:rsidP="00561A38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A72">
        <w:rPr>
          <w:rFonts w:ascii="Times New Roman" w:hAnsi="Times New Roman" w:cs="Times New Roman"/>
          <w:bCs/>
          <w:sz w:val="24"/>
          <w:szCs w:val="24"/>
        </w:rPr>
        <w:t xml:space="preserve">Title: Synthesis and characterization of amino acid coupled benzimidazole based ligands, Sabithakala T, Venkata Ramana Reddy Ch, Vinodini M, </w:t>
      </w:r>
      <w:r w:rsidRPr="0091110B">
        <w:rPr>
          <w:rFonts w:ascii="Times New Roman" w:hAnsi="Times New Roman" w:cs="Times New Roman"/>
          <w:b/>
          <w:bCs/>
          <w:i/>
          <w:sz w:val="24"/>
          <w:szCs w:val="24"/>
        </w:rPr>
        <w:t>Der Pharma Chemica</w:t>
      </w:r>
      <w:r w:rsidRPr="00DB1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1A72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DB1A72">
        <w:rPr>
          <w:rFonts w:ascii="Times New Roman" w:hAnsi="Times New Roman" w:cs="Times New Roman"/>
          <w:bCs/>
          <w:sz w:val="24"/>
          <w:szCs w:val="24"/>
        </w:rPr>
        <w:t>, 8,187-192.</w:t>
      </w:r>
    </w:p>
    <w:p w:rsidR="00803101" w:rsidRPr="00EC5ACA" w:rsidRDefault="00803101" w:rsidP="00561A38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101">
        <w:rPr>
          <w:rFonts w:ascii="Times New Roman" w:hAnsi="Times New Roman" w:cs="Times New Roman"/>
          <w:bCs/>
          <w:sz w:val="24"/>
          <w:szCs w:val="24"/>
        </w:rPr>
        <w:t>Title: Formation of benzimidazolium salt in the complexation of 2– substituted benzimidazole derivative, Sabithakala T, Venkata Ramana Reddy Ch,</w:t>
      </w:r>
      <w:r w:rsidRPr="008031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11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Heterocyclic Letters</w:t>
      </w:r>
      <w:r w:rsidRPr="008031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03101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8031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3101">
        <w:rPr>
          <w:rFonts w:ascii="Times New Roman" w:hAnsi="Times New Roman" w:cs="Times New Roman"/>
          <w:bCs/>
          <w:iCs/>
          <w:sz w:val="24"/>
          <w:szCs w:val="24"/>
        </w:rPr>
        <w:t>6, 53-56.</w:t>
      </w:r>
    </w:p>
    <w:p w:rsidR="00EC5ACA" w:rsidRPr="00D0512E" w:rsidRDefault="00EC5ACA" w:rsidP="00EC5ACA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51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List of publications in </w:t>
      </w:r>
      <w:r w:rsidR="00D0512E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Pr="00D0512E">
        <w:rPr>
          <w:rFonts w:ascii="Times New Roman" w:hAnsi="Times New Roman" w:cs="Times New Roman"/>
          <w:b/>
          <w:bCs/>
          <w:iCs/>
          <w:sz w:val="24"/>
          <w:szCs w:val="24"/>
        </w:rPr>
        <w:t>onferences:</w:t>
      </w:r>
    </w:p>
    <w:p w:rsidR="006F1AFB" w:rsidRPr="00256CB7" w:rsidRDefault="006F1AFB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>Title: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Synthesis, characterisation and biological activity of Benzimidazole based Cobalt and </w:t>
      </w:r>
      <w:proofErr w:type="gramStart"/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Nickel(</w:t>
      </w:r>
      <w:proofErr w:type="gramEnd"/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II) Complexes. </w:t>
      </w:r>
      <w:proofErr w:type="gramStart"/>
      <w:r w:rsidRPr="00256CB7">
        <w:rPr>
          <w:rFonts w:ascii="Times New Roman" w:hAnsi="Times New Roman" w:cs="Times New Roman"/>
          <w:bCs/>
          <w:iCs/>
          <w:sz w:val="24"/>
          <w:szCs w:val="24"/>
        </w:rPr>
        <w:t>Three Day</w:t>
      </w:r>
      <w:proofErr w:type="gramEnd"/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International Virtual Conference On "Impact Of Chemical Disasters On Biota" (Icdb- 2020), 24th - 26th July, 2020, Andhra University</w:t>
      </w:r>
      <w:r w:rsidR="00256CB7"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>and Andhra Pradesh Akademi Of Sciences.</w:t>
      </w:r>
    </w:p>
    <w:p w:rsidR="006F1AFB" w:rsidRPr="00256CB7" w:rsidRDefault="006F1AFB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Title: 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Soft ferromagnetic </w:t>
      </w:r>
      <w:proofErr w:type="gramStart"/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copper(</w:t>
      </w:r>
      <w:proofErr w:type="gramEnd"/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II) polymer synthesis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>,“Indo-Korea Virtual Conference on Development of Advanced Materials for Future Technologies (DAMFT-2020)”, 9-10</w:t>
      </w:r>
      <w:r w:rsidRPr="00256CB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th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July, 2020, VIT Chennai, India,Jeonbuk National University, Jeonju, South Korea,SPIE Student Chapter, VIT Chennai.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Title</w:t>
      </w:r>
      <w:proofErr w:type="gramStart"/>
      <w:r w:rsidRPr="00256CB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Synthesis</w:t>
      </w:r>
      <w:proofErr w:type="gramEnd"/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of 6-substitutedbenzimidazole derivatives and their characterization and biological activit</w:t>
      </w:r>
      <w:r w:rsidR="006F1AFB"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y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International Conference on Drug Discovery and Development:Lab to clinic(DDD LC-2020), 17-18</w:t>
      </w:r>
      <w:r w:rsidRPr="00256CB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January,2020 ,Swami Ramananda Teerth Marathwada University, Nanded, Maharastra-India.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>Title: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Estimation of acid dissociationconstant of 2-((1H-benzimidazol-2-yl)methylamino)aceticacid by spectrophotometric and cyclic voltametric method, 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>International Conference on recent advances in chemical,pharmaceutical and chemical Life processes(RACPL-2019) ,13-15</w:t>
      </w:r>
      <w:r w:rsidRPr="00256CB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July,2019 ,Department of chemistry, Andhra University,Visakhapatnam-530003.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>Title: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Biological activity of novel Benzimidazole based ternary Cu(II)complexes, 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>International congress on recent advances in chemistry and chemical engineering(ICRACACE-2016) ,11-13</w:t>
      </w:r>
      <w:r w:rsidRPr="00256CB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July,2016 ,Department of chemistry,JNTUH, College of Engineering, Hyderabad.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Title: 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Thermochemical Conversion Of Biomass Into Gaseous Fuel For Electricity Generation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, Biofuels and Bioenergy: International conference and </w:t>
      </w:r>
      <w:proofErr w:type="gramStart"/>
      <w:r w:rsidRPr="00256CB7">
        <w:rPr>
          <w:rFonts w:ascii="Times New Roman" w:hAnsi="Times New Roman" w:cs="Times New Roman"/>
          <w:bCs/>
          <w:iCs/>
          <w:sz w:val="24"/>
          <w:szCs w:val="24"/>
        </w:rPr>
        <w:t>Exhibition(</w:t>
      </w:r>
      <w:proofErr w:type="gramEnd"/>
      <w:r w:rsidRPr="00256CB7">
        <w:rPr>
          <w:rFonts w:ascii="Times New Roman" w:hAnsi="Times New Roman" w:cs="Times New Roman"/>
          <w:bCs/>
          <w:iCs/>
          <w:sz w:val="24"/>
          <w:szCs w:val="24"/>
        </w:rPr>
        <w:t>BICE2016), 23-25</w:t>
      </w:r>
      <w:r w:rsidRPr="00256CB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Feb,2016,MANIT,Bhopal.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Title: 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Synthesis and Crystal Structure of Quaternary ammonium salt of a Benzimidazole-Glycine derivative ligand, 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>International Conference on Trend Setting Innovations In Chemical Science and Technology Aplications in Pharma Industry, 16-18</w:t>
      </w:r>
      <w:r w:rsidRPr="00256CB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Dec, 2015, JNTU</w:t>
      </w:r>
      <w:proofErr w:type="gramStart"/>
      <w:r w:rsidRPr="00256CB7">
        <w:rPr>
          <w:rFonts w:ascii="Times New Roman" w:hAnsi="Times New Roman" w:cs="Times New Roman"/>
          <w:bCs/>
          <w:iCs/>
          <w:sz w:val="24"/>
          <w:szCs w:val="24"/>
        </w:rPr>
        <w:t>,  Hyderabad</w:t>
      </w:r>
      <w:proofErr w:type="gramEnd"/>
      <w:r w:rsidRPr="00256CB7">
        <w:rPr>
          <w:rFonts w:ascii="Times New Roman" w:hAnsi="Times New Roman" w:cs="Times New Roman"/>
          <w:bCs/>
          <w:iCs/>
          <w:sz w:val="24"/>
          <w:szCs w:val="24"/>
        </w:rPr>
        <w:t>. (Poster No. 315)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Title: 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Electrochemical Properties of  2–Substituted benzimidazole derivatives,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>National Conference on Frontiers in Chemical Research and Analysis,24-25 July,2015, St. Fransis College for Women, Hyderabad.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Title: 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Green Synthesis of copper (II) benzimidazole polymeric complex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, International Conference on Environment and </w:t>
      </w:r>
      <w:proofErr w:type="gramStart"/>
      <w:r w:rsidRPr="00256CB7">
        <w:rPr>
          <w:rFonts w:ascii="Times New Roman" w:hAnsi="Times New Roman" w:cs="Times New Roman"/>
          <w:bCs/>
          <w:iCs/>
          <w:sz w:val="24"/>
          <w:szCs w:val="24"/>
        </w:rPr>
        <w:t>Energy(</w:t>
      </w:r>
      <w:proofErr w:type="gramEnd"/>
      <w:r w:rsidRPr="00256CB7">
        <w:rPr>
          <w:rFonts w:ascii="Times New Roman" w:hAnsi="Times New Roman" w:cs="Times New Roman"/>
          <w:bCs/>
          <w:iCs/>
          <w:sz w:val="24"/>
          <w:szCs w:val="24"/>
        </w:rPr>
        <w:t>ICEE), 15-17</w:t>
      </w:r>
      <w:r w:rsidRPr="00256CB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Dec, 2014, JNTU,  Hyderabad. (Poster No. 156). 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>Title: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Synthesis  and  characterization of  Benzimidazole-Amino Acid Conjugates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,National Conference on ‘Frontiers of Chemical Research (NCFCR-2013),25-26 October, 2013, Department of chemistry,</w:t>
      </w:r>
      <w:r w:rsidR="00273CD7" w:rsidRPr="00256C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>JNTUH, College of Engineering, Hyderabad.</w:t>
      </w:r>
    </w:p>
    <w:p w:rsidR="003B0AAA" w:rsidRPr="00256CB7" w:rsidRDefault="003B0AAA" w:rsidP="00256CB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6CB7">
        <w:rPr>
          <w:rFonts w:ascii="Times New Roman" w:hAnsi="Times New Roman" w:cs="Times New Roman"/>
          <w:bCs/>
          <w:iCs/>
          <w:sz w:val="24"/>
          <w:szCs w:val="24"/>
        </w:rPr>
        <w:t>Title:</w:t>
      </w:r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Synthesis and characterization of Transition metal complexes of </w:t>
      </w:r>
      <w:proofErr w:type="gramStart"/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>Benzimidazole  derivatives</w:t>
      </w:r>
      <w:proofErr w:type="gramEnd"/>
      <w:r w:rsidRPr="00256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256CB7">
        <w:rPr>
          <w:rFonts w:ascii="Times New Roman" w:hAnsi="Times New Roman" w:cs="Times New Roman"/>
          <w:bCs/>
          <w:iCs/>
          <w:sz w:val="24"/>
          <w:szCs w:val="24"/>
        </w:rPr>
        <w:t>National Conference on ‘Role of Chemistry in advanced engineering material (RCAME-2013), 26-27 July,2013,Vasavi College of Engineering, Hyderabad.</w:t>
      </w:r>
    </w:p>
    <w:p w:rsidR="009B0F96" w:rsidRDefault="009B0F96" w:rsidP="009B0F96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51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Pr="00D0512E">
        <w:rPr>
          <w:rFonts w:ascii="Times New Roman" w:hAnsi="Times New Roman" w:cs="Times New Roman"/>
          <w:b/>
          <w:bCs/>
          <w:iCs/>
          <w:sz w:val="24"/>
          <w:szCs w:val="24"/>
        </w:rPr>
        <w:t>onferences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 seminars conducted</w:t>
      </w:r>
      <w:r w:rsidRPr="00D0512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B0F96" w:rsidRDefault="009B0F96" w:rsidP="009B0F9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0F96">
        <w:rPr>
          <w:rFonts w:ascii="Times New Roman" w:hAnsi="Times New Roman" w:cs="Times New Roman"/>
          <w:bCs/>
          <w:iCs/>
          <w:sz w:val="24"/>
          <w:szCs w:val="24"/>
        </w:rPr>
        <w:t>Three Day International Conference on Recent advances in Chemistry and Chemical Engineering ICRACACE-2016</w:t>
      </w:r>
    </w:p>
    <w:p w:rsidR="003E6733" w:rsidRDefault="003E6733" w:rsidP="003E673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6733">
        <w:rPr>
          <w:rFonts w:ascii="Times New Roman" w:hAnsi="Times New Roman" w:cs="Times New Roman"/>
          <w:bCs/>
          <w:iCs/>
          <w:sz w:val="24"/>
          <w:szCs w:val="24"/>
        </w:rPr>
        <w:t xml:space="preserve">National Conference on Frontiers of Chemical Research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3E6733">
        <w:rPr>
          <w:rFonts w:ascii="Times New Roman" w:hAnsi="Times New Roman" w:cs="Times New Roman"/>
          <w:bCs/>
          <w:iCs/>
          <w:sz w:val="24"/>
          <w:szCs w:val="24"/>
        </w:rPr>
        <w:t xml:space="preserve"> NCFCR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2013</w:t>
      </w:r>
    </w:p>
    <w:p w:rsidR="009B0F96" w:rsidRDefault="009B0F96" w:rsidP="009B0F9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0F9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National Seminar on "Recent Advances in Heterocyclic Chemistry" Nov.2011</w:t>
      </w:r>
    </w:p>
    <w:p w:rsidR="0062104F" w:rsidRDefault="0062104F" w:rsidP="0062104F">
      <w:pPr>
        <w:pStyle w:val="ListParagraph"/>
        <w:ind w:left="21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3BD0" w:rsidRPr="00273BD0" w:rsidRDefault="00D80AD6" w:rsidP="00AA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0512E" w:rsidRPr="00D80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BD0" w:rsidRPr="00273BD0" w:rsidRDefault="00273BD0" w:rsidP="00273BD0">
      <w:pPr>
        <w:pStyle w:val="ListParagraph"/>
        <w:ind w:left="1417"/>
        <w:rPr>
          <w:rFonts w:ascii="Times New Roman" w:hAnsi="Times New Roman" w:cs="Times New Roman"/>
          <w:sz w:val="24"/>
          <w:szCs w:val="24"/>
        </w:rPr>
      </w:pPr>
    </w:p>
    <w:p w:rsidR="00273BD0" w:rsidRDefault="00273BD0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9A4" w:rsidRPr="000320E4" w:rsidRDefault="004849A4" w:rsidP="00F050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849A4" w:rsidRPr="000320E4" w:rsidSect="00880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FD0"/>
    <w:multiLevelType w:val="hybridMultilevel"/>
    <w:tmpl w:val="BCC8D3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A11F4C"/>
    <w:multiLevelType w:val="hybridMultilevel"/>
    <w:tmpl w:val="D85E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78CE"/>
    <w:multiLevelType w:val="multilevel"/>
    <w:tmpl w:val="6FD2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970E2"/>
    <w:multiLevelType w:val="hybridMultilevel"/>
    <w:tmpl w:val="A8766954"/>
    <w:lvl w:ilvl="0" w:tplc="6174F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61AC"/>
    <w:multiLevelType w:val="hybridMultilevel"/>
    <w:tmpl w:val="9FEA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16A90"/>
    <w:multiLevelType w:val="hybridMultilevel"/>
    <w:tmpl w:val="E3EE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E13F4"/>
    <w:multiLevelType w:val="hybridMultilevel"/>
    <w:tmpl w:val="5E043EF4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8DD6F71"/>
    <w:multiLevelType w:val="hybridMultilevel"/>
    <w:tmpl w:val="248C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F674F"/>
    <w:multiLevelType w:val="hybridMultilevel"/>
    <w:tmpl w:val="3E2C7FA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3A6A4357"/>
    <w:multiLevelType w:val="hybridMultilevel"/>
    <w:tmpl w:val="EA8A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A137A"/>
    <w:multiLevelType w:val="hybridMultilevel"/>
    <w:tmpl w:val="C3EC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E56E7"/>
    <w:multiLevelType w:val="hybridMultilevel"/>
    <w:tmpl w:val="2B4E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2032B"/>
    <w:multiLevelType w:val="hybridMultilevel"/>
    <w:tmpl w:val="7D243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25213"/>
    <w:multiLevelType w:val="multilevel"/>
    <w:tmpl w:val="D4AC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A0559"/>
    <w:multiLevelType w:val="hybridMultilevel"/>
    <w:tmpl w:val="ECAC279A"/>
    <w:lvl w:ilvl="0" w:tplc="B53683CE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A53F7"/>
    <w:multiLevelType w:val="hybridMultilevel"/>
    <w:tmpl w:val="E8629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9C3DDA"/>
    <w:multiLevelType w:val="hybridMultilevel"/>
    <w:tmpl w:val="3662C526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B200369"/>
    <w:multiLevelType w:val="hybridMultilevel"/>
    <w:tmpl w:val="18A26520"/>
    <w:lvl w:ilvl="0" w:tplc="F62CB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0C63D9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E880FC9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6B9C96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22C26E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7A0A51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D8C8C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97A46E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90238E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6D896311"/>
    <w:multiLevelType w:val="hybridMultilevel"/>
    <w:tmpl w:val="A2DE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48CA"/>
    <w:multiLevelType w:val="hybridMultilevel"/>
    <w:tmpl w:val="4FE6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E7503"/>
    <w:multiLevelType w:val="hybridMultilevel"/>
    <w:tmpl w:val="74A6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103E4"/>
    <w:multiLevelType w:val="hybridMultilevel"/>
    <w:tmpl w:val="E51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20"/>
  </w:num>
  <w:num w:numId="10">
    <w:abstractNumId w:val="5"/>
  </w:num>
  <w:num w:numId="11">
    <w:abstractNumId w:val="21"/>
  </w:num>
  <w:num w:numId="12">
    <w:abstractNumId w:val="1"/>
  </w:num>
  <w:num w:numId="13">
    <w:abstractNumId w:val="18"/>
  </w:num>
  <w:num w:numId="14">
    <w:abstractNumId w:val="16"/>
  </w:num>
  <w:num w:numId="15">
    <w:abstractNumId w:val="6"/>
  </w:num>
  <w:num w:numId="16">
    <w:abstractNumId w:val="8"/>
  </w:num>
  <w:num w:numId="17">
    <w:abstractNumId w:val="9"/>
  </w:num>
  <w:num w:numId="18">
    <w:abstractNumId w:val="17"/>
  </w:num>
  <w:num w:numId="19">
    <w:abstractNumId w:val="0"/>
  </w:num>
  <w:num w:numId="20">
    <w:abstractNumId w:val="15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5076"/>
    <w:rsid w:val="000320E4"/>
    <w:rsid w:val="000A617B"/>
    <w:rsid w:val="00164417"/>
    <w:rsid w:val="001D59C8"/>
    <w:rsid w:val="00256CB7"/>
    <w:rsid w:val="00273BD0"/>
    <w:rsid w:val="00273CD7"/>
    <w:rsid w:val="00312549"/>
    <w:rsid w:val="00362CDB"/>
    <w:rsid w:val="003B0AAA"/>
    <w:rsid w:val="003E6733"/>
    <w:rsid w:val="004849A4"/>
    <w:rsid w:val="00513B67"/>
    <w:rsid w:val="00561A38"/>
    <w:rsid w:val="00593B60"/>
    <w:rsid w:val="005A7B11"/>
    <w:rsid w:val="00607E83"/>
    <w:rsid w:val="0062104F"/>
    <w:rsid w:val="00670A0A"/>
    <w:rsid w:val="006A4F3F"/>
    <w:rsid w:val="006F1AFB"/>
    <w:rsid w:val="00704A62"/>
    <w:rsid w:val="007529A8"/>
    <w:rsid w:val="00803101"/>
    <w:rsid w:val="00844DFB"/>
    <w:rsid w:val="00851DAB"/>
    <w:rsid w:val="00872629"/>
    <w:rsid w:val="00880E4B"/>
    <w:rsid w:val="0091110B"/>
    <w:rsid w:val="009B0F96"/>
    <w:rsid w:val="00A61AC5"/>
    <w:rsid w:val="00AA6CED"/>
    <w:rsid w:val="00AC6718"/>
    <w:rsid w:val="00B678B9"/>
    <w:rsid w:val="00BA3ED8"/>
    <w:rsid w:val="00C14C01"/>
    <w:rsid w:val="00C174A8"/>
    <w:rsid w:val="00CB151D"/>
    <w:rsid w:val="00D0512E"/>
    <w:rsid w:val="00D17DA9"/>
    <w:rsid w:val="00D26A08"/>
    <w:rsid w:val="00D35095"/>
    <w:rsid w:val="00D6468C"/>
    <w:rsid w:val="00D80AD6"/>
    <w:rsid w:val="00DB1A72"/>
    <w:rsid w:val="00E44065"/>
    <w:rsid w:val="00E45A77"/>
    <w:rsid w:val="00EC5ACA"/>
    <w:rsid w:val="00F05076"/>
    <w:rsid w:val="00F90002"/>
    <w:rsid w:val="00F9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76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872629"/>
    <w:pPr>
      <w:numPr>
        <w:numId w:val="2"/>
      </w:numPr>
      <w:tabs>
        <w:tab w:val="clear" w:pos="720"/>
        <w:tab w:val="left" w:pos="360"/>
        <w:tab w:val="left" w:pos="450"/>
      </w:tabs>
      <w:spacing w:after="6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726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2629"/>
  </w:style>
  <w:style w:type="table" w:styleId="TableGrid">
    <w:name w:val="Table Grid"/>
    <w:basedOn w:val="TableNormal"/>
    <w:uiPriority w:val="59"/>
    <w:rsid w:val="0080310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50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8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6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x.doi.org/10.1080/07391102.2021.2019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journal/Journal-of-biomolecular-Structure-Dynamics-1538-0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B5AB-5812-4509-853D-3C85322C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2022-02-04T11:57:00Z</dcterms:created>
  <dcterms:modified xsi:type="dcterms:W3CDTF">2023-06-22T11:03:00Z</dcterms:modified>
</cp:coreProperties>
</file>